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61FF8" w14:textId="267B4D47" w:rsidR="00C02556" w:rsidRPr="00E47AA9" w:rsidRDefault="40654FF5" w:rsidP="40654FF5">
      <w:pPr>
        <w:spacing w:before="100" w:beforeAutospacing="1" w:after="100" w:afterAutospacing="1"/>
        <w:jc w:val="center"/>
        <w:rPr>
          <w:rFonts w:ascii="Comic Sans MS" w:eastAsia="Arial" w:hAnsi="Comic Sans MS" w:cs="Arial"/>
          <w:b/>
          <w:bCs/>
          <w:color w:val="000000" w:themeColor="text1"/>
          <w:sz w:val="27"/>
          <w:szCs w:val="27"/>
        </w:rPr>
      </w:pPr>
      <w:bookmarkStart w:id="0" w:name="_GoBack"/>
      <w:bookmarkEnd w:id="0"/>
      <w:r w:rsidRPr="40654FF5">
        <w:rPr>
          <w:rFonts w:ascii="Comic Sans MS" w:eastAsia="Arial" w:hAnsi="Comic Sans MS" w:cs="Arial"/>
          <w:b/>
          <w:bCs/>
          <w:color w:val="000000" w:themeColor="text1"/>
          <w:sz w:val="36"/>
          <w:szCs w:val="36"/>
        </w:rPr>
        <w:t>GBHS Television Production Syllabus </w:t>
      </w:r>
      <w:r w:rsidRPr="40654FF5">
        <w:rPr>
          <w:rFonts w:ascii="Comic Sans MS" w:eastAsia="Arial" w:hAnsi="Comic Sans MS" w:cs="Arial"/>
          <w:b/>
          <w:bCs/>
          <w:color w:val="000000" w:themeColor="text1"/>
          <w:sz w:val="27"/>
          <w:szCs w:val="27"/>
        </w:rPr>
        <w:t>2019-20</w:t>
      </w:r>
    </w:p>
    <w:p w14:paraId="226A29FF" w14:textId="77777777" w:rsidR="008233E7" w:rsidRDefault="4FFED753" w:rsidP="4FFED753">
      <w:pPr>
        <w:spacing w:beforeAutospacing="1" w:afterAutospacing="1"/>
        <w:jc w:val="center"/>
        <w:rPr>
          <w:rFonts w:ascii="Arial" w:eastAsia="Arial" w:hAnsi="Arial" w:cs="Arial"/>
          <w:b/>
          <w:bCs/>
          <w:color w:val="000000" w:themeColor="text1"/>
          <w:sz w:val="20"/>
          <w:szCs w:val="20"/>
        </w:rPr>
      </w:pPr>
      <w:r w:rsidRPr="4FFED753">
        <w:rPr>
          <w:rFonts w:ascii="Arial" w:eastAsia="Arial" w:hAnsi="Arial" w:cs="Arial"/>
          <w:b/>
          <w:bCs/>
          <w:color w:val="000000" w:themeColor="text1"/>
          <w:sz w:val="20"/>
          <w:szCs w:val="20"/>
        </w:rPr>
        <w:t xml:space="preserve">Instructor: Mrs. Reeves </w:t>
      </w:r>
      <w:hyperlink r:id="rId4">
        <w:r w:rsidRPr="4FFED753">
          <w:rPr>
            <w:rFonts w:ascii="Arial" w:eastAsia="Arial" w:hAnsi="Arial" w:cs="Arial"/>
            <w:b/>
            <w:bCs/>
            <w:color w:val="0000FF"/>
            <w:sz w:val="20"/>
            <w:szCs w:val="20"/>
            <w:u w:val="single"/>
          </w:rPr>
          <w:t>reevescv@santarosa.k12.fl.us</w:t>
        </w:r>
      </w:hyperlink>
      <w:r w:rsidRPr="4FFED753">
        <w:rPr>
          <w:rFonts w:ascii="Arial" w:eastAsia="Arial" w:hAnsi="Arial" w:cs="Arial"/>
          <w:b/>
          <w:bCs/>
          <w:color w:val="000000" w:themeColor="text1"/>
          <w:sz w:val="20"/>
          <w:szCs w:val="20"/>
        </w:rPr>
        <w:t> </w:t>
      </w:r>
    </w:p>
    <w:p w14:paraId="5DD9EB6F" w14:textId="71637B56" w:rsidR="008233E7" w:rsidRPr="00796F1E" w:rsidRDefault="40654FF5" w:rsidP="40654FF5">
      <w:pPr>
        <w:spacing w:beforeAutospacing="1" w:afterAutospacing="1"/>
        <w:jc w:val="center"/>
        <w:rPr>
          <w:rFonts w:ascii="Arial" w:eastAsia="Arial" w:hAnsi="Arial" w:cs="Arial"/>
          <w:b/>
          <w:bCs/>
          <w:color w:val="000000" w:themeColor="text1"/>
          <w:sz w:val="20"/>
          <w:szCs w:val="20"/>
        </w:rPr>
      </w:pPr>
      <w:r w:rsidRPr="40654FF5">
        <w:rPr>
          <w:rFonts w:ascii="Arial" w:eastAsia="Arial" w:hAnsi="Arial" w:cs="Arial"/>
          <w:b/>
          <w:bCs/>
          <w:color w:val="000000" w:themeColor="text1"/>
          <w:sz w:val="20"/>
          <w:szCs w:val="20"/>
        </w:rPr>
        <w:t>Please sign up for REMIND (Text the message @d7fkhg to 81010)</w:t>
      </w:r>
    </w:p>
    <w:p w14:paraId="113BBF57" w14:textId="0297C0EF" w:rsidR="40654FF5" w:rsidRDefault="40654FF5" w:rsidP="40654FF5">
      <w:pPr>
        <w:spacing w:beforeAutospacing="1" w:afterAutospacing="1"/>
        <w:jc w:val="center"/>
        <w:rPr>
          <w:rFonts w:ascii="Arial" w:eastAsia="Arial" w:hAnsi="Arial" w:cs="Arial"/>
          <w:b/>
          <w:bCs/>
          <w:color w:val="000000" w:themeColor="text1"/>
          <w:sz w:val="20"/>
          <w:szCs w:val="20"/>
        </w:rPr>
      </w:pPr>
    </w:p>
    <w:p w14:paraId="1F18E35E" w14:textId="61516781" w:rsidR="00C02556" w:rsidRPr="00833385" w:rsidRDefault="4F2EFA14" w:rsidP="4F2EFA14">
      <w:pPr>
        <w:spacing w:beforeAutospacing="1" w:afterAutospacing="1"/>
        <w:rPr>
          <w:rFonts w:ascii="Arial" w:eastAsia="Arial" w:hAnsi="Arial" w:cs="Arial"/>
          <w:b/>
          <w:bCs/>
          <w:color w:val="000000" w:themeColor="text1"/>
          <w:sz w:val="18"/>
          <w:szCs w:val="18"/>
        </w:rPr>
      </w:pPr>
      <w:r w:rsidRPr="4F2EFA14">
        <w:rPr>
          <w:rFonts w:ascii="Verdana,Times New Roman" w:eastAsia="Verdana,Times New Roman" w:hAnsi="Verdana,Times New Roman" w:cs="Verdana,Times New Roman"/>
          <w:color w:val="000000" w:themeColor="text1"/>
          <w:sz w:val="18"/>
          <w:szCs w:val="18"/>
        </w:rPr>
        <w:t xml:space="preserve"> </w:t>
      </w:r>
      <w:r w:rsidRPr="4F2EFA14">
        <w:rPr>
          <w:rFonts w:ascii="Arial" w:eastAsia="Arial" w:hAnsi="Arial" w:cs="Arial"/>
          <w:b/>
          <w:bCs/>
          <w:color w:val="000000" w:themeColor="text1"/>
          <w:sz w:val="18"/>
          <w:szCs w:val="18"/>
        </w:rPr>
        <w:t xml:space="preserve">Television Production provides opportunities for students to develop skills in: </w:t>
      </w:r>
      <w:r w:rsidRPr="4F2EFA14">
        <w:rPr>
          <w:rFonts w:ascii="Arial" w:eastAsia="Arial" w:hAnsi="Arial" w:cs="Arial"/>
          <w:color w:val="000000" w:themeColor="text1"/>
          <w:sz w:val="18"/>
          <w:szCs w:val="18"/>
        </w:rPr>
        <w:t>Video camera operation, scriptwriting, storyboarding, direction, production, graphics, audio, editing, news reporting and anchoring, film making, team-building, and management.</w:t>
      </w:r>
    </w:p>
    <w:p w14:paraId="311266B1" w14:textId="77777777" w:rsidR="00C02556" w:rsidRPr="00796F1E" w:rsidRDefault="57085A14" w:rsidP="57085A14">
      <w:pPr>
        <w:spacing w:before="100" w:beforeAutospacing="1" w:after="100" w:afterAutospacing="1"/>
        <w:jc w:val="center"/>
        <w:rPr>
          <w:rFonts w:ascii="Arial" w:eastAsia="Verdana,Times New Roman" w:hAnsi="Arial" w:cs="Arial"/>
          <w:color w:val="000000" w:themeColor="text1"/>
          <w:sz w:val="22"/>
          <w:szCs w:val="22"/>
        </w:rPr>
      </w:pPr>
      <w:r w:rsidRPr="00796F1E">
        <w:rPr>
          <w:rFonts w:ascii="Arial" w:eastAsia="Arial" w:hAnsi="Arial" w:cs="Arial"/>
          <w:color w:val="000000" w:themeColor="text1"/>
          <w:sz w:val="22"/>
          <w:szCs w:val="22"/>
        </w:rPr>
        <w:t> </w:t>
      </w:r>
      <w:r w:rsidRPr="00796F1E">
        <w:rPr>
          <w:rFonts w:ascii="Arial" w:eastAsia="Arial" w:hAnsi="Arial" w:cs="Arial"/>
          <w:b/>
          <w:bCs/>
          <w:color w:val="000000" w:themeColor="text1"/>
          <w:sz w:val="22"/>
          <w:szCs w:val="22"/>
        </w:rPr>
        <w:t>Grades:</w:t>
      </w:r>
    </w:p>
    <w:p w14:paraId="1836EF87" w14:textId="0C7BDBF6" w:rsidR="00C02556" w:rsidRPr="00796F1E" w:rsidRDefault="4F2EFA14" w:rsidP="4F2EFA14">
      <w:pPr>
        <w:spacing w:before="100" w:beforeAutospacing="1" w:after="100" w:afterAutospacing="1"/>
        <w:ind w:left="720" w:firstLine="720"/>
        <w:rPr>
          <w:rFonts w:ascii="Arial" w:eastAsia="Arial" w:hAnsi="Arial" w:cs="Arial"/>
          <w:color w:val="000000" w:themeColor="text1"/>
          <w:sz w:val="22"/>
          <w:szCs w:val="22"/>
        </w:rPr>
      </w:pPr>
      <w:r w:rsidRPr="4F2EFA14">
        <w:rPr>
          <w:rFonts w:ascii="Arial" w:eastAsia="Arial" w:hAnsi="Arial" w:cs="Arial"/>
          <w:color w:val="000000" w:themeColor="text1"/>
          <w:sz w:val="22"/>
          <w:szCs w:val="22"/>
        </w:rPr>
        <w:t xml:space="preserve">Grades are based on a combination of a quarterly self-evaluation of job duties and a participation, videos or projects, as well as quizzes, tests, and other assignments. The break down is:  50% job duties, 40% videos, and 10% quizzes or other projects or assignments. Late projects or assignments may receive a failing grade. Projects that are not documented on a </w:t>
      </w:r>
      <w:r w:rsidRPr="4F2EFA14">
        <w:rPr>
          <w:rFonts w:ascii="Arial" w:eastAsia="Arial" w:hAnsi="Arial" w:cs="Arial"/>
          <w:i/>
          <w:iCs/>
          <w:color w:val="000000" w:themeColor="text1"/>
          <w:sz w:val="22"/>
          <w:szCs w:val="22"/>
        </w:rPr>
        <w:t xml:space="preserve">Blue Sheet </w:t>
      </w:r>
      <w:r w:rsidRPr="4F2EFA14">
        <w:rPr>
          <w:rFonts w:ascii="Arial" w:eastAsia="Arial" w:hAnsi="Arial" w:cs="Arial"/>
          <w:color w:val="000000" w:themeColor="text1"/>
          <w:sz w:val="22"/>
          <w:szCs w:val="22"/>
        </w:rPr>
        <w:t>will not be graded. Arrangements must be made in advance for extended deadlines. Excessive absences and tardiness may result in a lower grade in this class.</w:t>
      </w:r>
    </w:p>
    <w:p w14:paraId="7F53D0B6" w14:textId="77777777" w:rsidR="00C02556" w:rsidRPr="00796F1E" w:rsidRDefault="57085A14" w:rsidP="57085A14">
      <w:pPr>
        <w:spacing w:before="100" w:beforeAutospacing="1" w:after="100" w:afterAutospacing="1"/>
        <w:jc w:val="center"/>
        <w:rPr>
          <w:rFonts w:ascii="Arial" w:eastAsia="Verdana,Times New Roman" w:hAnsi="Arial" w:cs="Arial"/>
          <w:color w:val="000000" w:themeColor="text1"/>
          <w:sz w:val="22"/>
          <w:szCs w:val="22"/>
        </w:rPr>
      </w:pPr>
      <w:r w:rsidRPr="00796F1E">
        <w:rPr>
          <w:rFonts w:ascii="Arial" w:eastAsia="Arial" w:hAnsi="Arial" w:cs="Arial"/>
          <w:color w:val="000000" w:themeColor="text1"/>
          <w:sz w:val="22"/>
          <w:szCs w:val="22"/>
        </w:rPr>
        <w:t> </w:t>
      </w:r>
      <w:r w:rsidRPr="00796F1E">
        <w:rPr>
          <w:rFonts w:ascii="Arial" w:eastAsia="Arial" w:hAnsi="Arial" w:cs="Arial"/>
          <w:b/>
          <w:bCs/>
          <w:color w:val="000000" w:themeColor="text1"/>
          <w:sz w:val="22"/>
          <w:szCs w:val="22"/>
        </w:rPr>
        <w:t>Expectations:</w:t>
      </w:r>
    </w:p>
    <w:p w14:paraId="08D4210E" w14:textId="62886E3F" w:rsidR="00C02556" w:rsidRPr="00796F1E" w:rsidRDefault="4F2EFA14" w:rsidP="4F2EFA14">
      <w:pPr>
        <w:spacing w:before="100" w:beforeAutospacing="1" w:after="100" w:afterAutospacing="1"/>
        <w:rPr>
          <w:rFonts w:ascii="Arial" w:eastAsia="Verdana,Times New Roman" w:hAnsi="Arial" w:cs="Arial"/>
          <w:color w:val="000000" w:themeColor="text1"/>
          <w:sz w:val="22"/>
          <w:szCs w:val="22"/>
        </w:rPr>
      </w:pPr>
      <w:r w:rsidRPr="4F2EFA14">
        <w:rPr>
          <w:rFonts w:ascii="Arial" w:eastAsia="Arial" w:hAnsi="Arial" w:cs="Arial"/>
          <w:b/>
          <w:bCs/>
          <w:color w:val="000000" w:themeColor="text1"/>
          <w:sz w:val="22"/>
          <w:szCs w:val="22"/>
        </w:rPr>
        <w:t xml:space="preserve">Be respectful: </w:t>
      </w:r>
      <w:r w:rsidRPr="4F2EFA14">
        <w:rPr>
          <w:rFonts w:ascii="Arial" w:eastAsia="Verdana" w:hAnsi="Arial" w:cs="Arial"/>
          <w:sz w:val="22"/>
          <w:szCs w:val="22"/>
        </w:rPr>
        <w:t xml:space="preserve">Our goal is to build up the student body, administration, and staff of our school. Members of The Morning Breeze Staff strive to be positive representatives of GBHS both on and off campus.  </w:t>
      </w:r>
      <w:r w:rsidRPr="4F2EFA14">
        <w:rPr>
          <w:rFonts w:ascii="Arial" w:eastAsia="Arial" w:hAnsi="Arial" w:cs="Arial"/>
          <w:color w:val="000000" w:themeColor="text1"/>
          <w:sz w:val="22"/>
          <w:szCs w:val="22"/>
        </w:rPr>
        <w:t xml:space="preserve">Students are expected to </w:t>
      </w:r>
      <w:r w:rsidRPr="4F2EFA14">
        <w:rPr>
          <w:rFonts w:ascii="Arial" w:eastAsia="Verdana" w:hAnsi="Arial" w:cs="Arial"/>
          <w:sz w:val="22"/>
          <w:szCs w:val="22"/>
        </w:rPr>
        <w:t xml:space="preserve">behave professionally anytime in front of a camera or working for TV Production in the field.  </w:t>
      </w:r>
    </w:p>
    <w:p w14:paraId="4F1342CC" w14:textId="5E303A7D" w:rsidR="00C02556" w:rsidRPr="00796F1E" w:rsidRDefault="4F2EFA14" w:rsidP="4F2EFA14">
      <w:pPr>
        <w:spacing w:before="100" w:beforeAutospacing="1" w:after="100" w:afterAutospacing="1"/>
        <w:rPr>
          <w:rFonts w:ascii="Arial,Verdana" w:eastAsia="Arial,Verdana" w:hAnsi="Arial,Verdana" w:cs="Arial,Verdana"/>
          <w:sz w:val="22"/>
          <w:szCs w:val="22"/>
        </w:rPr>
      </w:pPr>
      <w:r w:rsidRPr="4F2EFA14">
        <w:rPr>
          <w:rFonts w:ascii="Arial" w:eastAsia="Arial" w:hAnsi="Arial" w:cs="Arial"/>
          <w:b/>
          <w:bCs/>
          <w:color w:val="000000" w:themeColor="text1"/>
          <w:sz w:val="22"/>
          <w:szCs w:val="22"/>
        </w:rPr>
        <w:t xml:space="preserve"> Be Accountable: </w:t>
      </w:r>
      <w:r w:rsidRPr="4F2EFA14">
        <w:rPr>
          <w:rFonts w:ascii="Arial" w:eastAsia="Arial" w:hAnsi="Arial" w:cs="Arial"/>
          <w:color w:val="000000" w:themeColor="text1"/>
          <w:sz w:val="22"/>
          <w:szCs w:val="22"/>
        </w:rPr>
        <w:t xml:space="preserve">The Television Production program is a collaborative business that depends on teamwork.  All students are required to contribute to production activities. All students must report to the studio on time. Students are also expected to meet deadlines. They may be expected to try to cover extracurricular events. Students may work both individually </w:t>
      </w:r>
      <w:proofErr w:type="gramStart"/>
      <w:r w:rsidRPr="4F2EFA14">
        <w:rPr>
          <w:rFonts w:ascii="Arial" w:eastAsia="Arial" w:hAnsi="Arial" w:cs="Arial"/>
          <w:color w:val="000000" w:themeColor="text1"/>
          <w:sz w:val="22"/>
          <w:szCs w:val="22"/>
        </w:rPr>
        <w:t>or</w:t>
      </w:r>
      <w:proofErr w:type="gramEnd"/>
      <w:r w:rsidRPr="4F2EFA14">
        <w:rPr>
          <w:rFonts w:ascii="Arial" w:eastAsia="Arial" w:hAnsi="Arial" w:cs="Arial"/>
          <w:color w:val="000000" w:themeColor="text1"/>
          <w:sz w:val="22"/>
          <w:szCs w:val="22"/>
        </w:rPr>
        <w:t xml:space="preserve"> in groups.</w:t>
      </w:r>
    </w:p>
    <w:p w14:paraId="22EB7B20" w14:textId="5FA1C737" w:rsidR="00C02556" w:rsidRPr="00796F1E" w:rsidRDefault="4F2EFA14" w:rsidP="4F2EFA14">
      <w:pPr>
        <w:spacing w:before="100" w:beforeAutospacing="1" w:after="100" w:afterAutospacing="1"/>
        <w:rPr>
          <w:rFonts w:ascii="Arial,Verdana,Times New Roman" w:eastAsia="Arial,Verdana,Times New Roman" w:hAnsi="Arial,Verdana,Times New Roman" w:cs="Arial,Verdana,Times New Roman"/>
          <w:color w:val="000000" w:themeColor="text1"/>
          <w:sz w:val="22"/>
          <w:szCs w:val="22"/>
        </w:rPr>
      </w:pPr>
      <w:r w:rsidRPr="4F2EFA14">
        <w:rPr>
          <w:rFonts w:ascii="Arial" w:eastAsia="Arial" w:hAnsi="Arial" w:cs="Arial"/>
          <w:b/>
          <w:bCs/>
          <w:color w:val="000000" w:themeColor="text1"/>
          <w:sz w:val="22"/>
          <w:szCs w:val="22"/>
        </w:rPr>
        <w:t xml:space="preserve">Be Responsible: </w:t>
      </w:r>
      <w:r w:rsidRPr="4F2EFA14">
        <w:rPr>
          <w:rFonts w:ascii="Arial" w:eastAsia="Arial" w:hAnsi="Arial" w:cs="Arial"/>
          <w:color w:val="000000" w:themeColor="text1"/>
          <w:sz w:val="22"/>
          <w:szCs w:val="22"/>
        </w:rPr>
        <w:t>Students who use equipment or supplies must check the equipment out on an equipment log. Students must treat all equipment with care. There will be no eating or drinking near equipment. A student who breaks equipment or fails to return it must pay the amount it costs to replace it at current market prices. This includes cameras, SD cards, or flash drives. Video projects must have Mrs. Reeves approval. Nothing should air without Mrs. Reeves viewing it first.</w:t>
      </w:r>
    </w:p>
    <w:p w14:paraId="6B896BD8" w14:textId="1DF0D5BB" w:rsidR="57085A14" w:rsidRPr="00796F1E" w:rsidRDefault="4F2EFA14" w:rsidP="4F2EFA14">
      <w:pPr>
        <w:spacing w:beforeAutospacing="1" w:afterAutospacing="1"/>
        <w:rPr>
          <w:rFonts w:ascii="Arial" w:eastAsia="Arial" w:hAnsi="Arial" w:cs="Arial"/>
          <w:color w:val="000000" w:themeColor="text1"/>
          <w:sz w:val="22"/>
          <w:szCs w:val="22"/>
        </w:rPr>
      </w:pPr>
      <w:r w:rsidRPr="4F2EFA14">
        <w:rPr>
          <w:rFonts w:ascii="Arial" w:eastAsia="Arial" w:hAnsi="Arial" w:cs="Arial"/>
          <w:b/>
          <w:bCs/>
          <w:color w:val="000000" w:themeColor="text1"/>
          <w:sz w:val="22"/>
          <w:szCs w:val="22"/>
        </w:rPr>
        <w:t xml:space="preserve">Have Integrity: </w:t>
      </w:r>
      <w:r w:rsidRPr="4F2EFA14">
        <w:rPr>
          <w:rFonts w:ascii="Arial" w:eastAsia="Arial" w:hAnsi="Arial" w:cs="Arial"/>
          <w:color w:val="000000" w:themeColor="text1"/>
          <w:sz w:val="22"/>
          <w:szCs w:val="22"/>
        </w:rPr>
        <w:t>Students will use their media passes or student id’s when working outside the studio. Students are expected to go to the designated location for the video shoot. They are not allowed to roam around the school. They must have permission and a pass to go to the restroom, guidance, the clinic, or other classrooms.</w:t>
      </w:r>
    </w:p>
    <w:p w14:paraId="7B537F32" w14:textId="225626D0" w:rsidR="00C02556" w:rsidRPr="00796F1E" w:rsidRDefault="4F2EFA14" w:rsidP="4F2EFA14">
      <w:pPr>
        <w:spacing w:before="100" w:beforeAutospacing="1" w:after="100" w:afterAutospacing="1"/>
        <w:rPr>
          <w:rFonts w:ascii="Arial,Verdana,Times New Roman" w:eastAsia="Arial,Verdana,Times New Roman" w:hAnsi="Arial,Verdana,Times New Roman" w:cs="Arial,Verdana,Times New Roman"/>
          <w:color w:val="000000" w:themeColor="text1"/>
          <w:sz w:val="20"/>
          <w:szCs w:val="20"/>
        </w:rPr>
      </w:pPr>
      <w:r w:rsidRPr="4F2EFA14">
        <w:rPr>
          <w:rFonts w:ascii="Arial" w:eastAsia="Arial" w:hAnsi="Arial" w:cs="Arial"/>
          <w:b/>
          <w:bCs/>
          <w:color w:val="000000" w:themeColor="text1"/>
          <w:sz w:val="22"/>
          <w:szCs w:val="22"/>
        </w:rPr>
        <w:t xml:space="preserve">Supplies: $10.00. </w:t>
      </w:r>
      <w:r w:rsidRPr="4F2EFA14">
        <w:rPr>
          <w:rFonts w:ascii="Arial" w:eastAsia="Arial" w:hAnsi="Arial" w:cs="Arial"/>
          <w:b/>
          <w:bCs/>
          <w:color w:val="000000" w:themeColor="text1"/>
          <w:sz w:val="20"/>
          <w:szCs w:val="20"/>
        </w:rPr>
        <w:t>We accept cash or a check made out to GBHS. You may pay through Schoolbucks.com</w:t>
      </w:r>
    </w:p>
    <w:p w14:paraId="0F8EC93D" w14:textId="0D1D5F4D" w:rsidR="00525D57" w:rsidRDefault="4F2EFA14" w:rsidP="4F2EFA14">
      <w:pPr>
        <w:spacing w:before="100" w:beforeAutospacing="1" w:after="100" w:afterAutospacing="1"/>
        <w:rPr>
          <w:rFonts w:ascii="Arial,Verdana,Times New Roman" w:eastAsia="Arial,Verdana,Times New Roman" w:hAnsi="Arial,Verdana,Times New Roman" w:cs="Arial,Verdana,Times New Roman"/>
          <w:color w:val="000000" w:themeColor="text1"/>
          <w:sz w:val="22"/>
          <w:szCs w:val="22"/>
        </w:rPr>
      </w:pPr>
      <w:r w:rsidRPr="4F2EFA14">
        <w:rPr>
          <w:rFonts w:ascii="Arial" w:eastAsia="Arial" w:hAnsi="Arial" w:cs="Arial"/>
          <w:b/>
          <w:bCs/>
          <w:color w:val="000000" w:themeColor="text1"/>
          <w:sz w:val="22"/>
          <w:szCs w:val="22"/>
        </w:rPr>
        <w:t>Recommended:</w:t>
      </w:r>
      <w:r w:rsidRPr="4F2EFA14">
        <w:rPr>
          <w:rFonts w:ascii="Arial,Verdana" w:eastAsia="Arial,Verdana" w:hAnsi="Arial,Verdana" w:cs="Arial,Verdana"/>
          <w:color w:val="000000" w:themeColor="text1"/>
          <w:sz w:val="22"/>
          <w:szCs w:val="22"/>
        </w:rPr>
        <w:t xml:space="preserve"> Smart phone, </w:t>
      </w:r>
      <w:proofErr w:type="spellStart"/>
      <w:r w:rsidRPr="4F2EFA14">
        <w:rPr>
          <w:rFonts w:ascii="Arial" w:eastAsia="Arial" w:hAnsi="Arial" w:cs="Arial"/>
          <w:color w:val="000000" w:themeColor="text1"/>
          <w:sz w:val="22"/>
          <w:szCs w:val="22"/>
        </w:rPr>
        <w:t>iexpand</w:t>
      </w:r>
      <w:proofErr w:type="spellEnd"/>
      <w:r w:rsidRPr="4F2EFA14">
        <w:rPr>
          <w:rFonts w:ascii="Arial" w:eastAsia="Arial" w:hAnsi="Arial" w:cs="Arial"/>
          <w:color w:val="000000" w:themeColor="text1"/>
          <w:sz w:val="22"/>
          <w:szCs w:val="22"/>
        </w:rPr>
        <w:t xml:space="preserve"> or other flash drive, SD cards, a small reporter’s notebook, pens and pencils.</w:t>
      </w:r>
    </w:p>
    <w:p w14:paraId="480330DF" w14:textId="5C81E5F6" w:rsidR="550FEF8F" w:rsidRDefault="4F2EFA14" w:rsidP="4F2EFA14">
      <w:pPr>
        <w:spacing w:beforeAutospacing="1" w:afterAutospacing="1"/>
        <w:rPr>
          <w:rFonts w:ascii="Arial,Verdana" w:eastAsia="Arial,Verdana" w:hAnsi="Arial,Verdana" w:cs="Arial,Verdana"/>
          <w:color w:val="000000" w:themeColor="text1"/>
          <w:sz w:val="18"/>
          <w:szCs w:val="18"/>
        </w:rPr>
      </w:pPr>
      <w:r w:rsidRPr="4F2EFA14">
        <w:rPr>
          <w:rFonts w:ascii="Arial,Verdana" w:eastAsia="Arial,Verdana" w:hAnsi="Arial,Verdana" w:cs="Arial,Verdana"/>
          <w:b/>
          <w:bCs/>
          <w:color w:val="000000" w:themeColor="text1"/>
          <w:sz w:val="22"/>
          <w:szCs w:val="22"/>
        </w:rPr>
        <w:t>Cell Phone Policy:</w:t>
      </w:r>
      <w:r w:rsidRPr="4F2EFA14">
        <w:rPr>
          <w:rFonts w:ascii="Arial,Verdana" w:eastAsia="Arial,Verdana" w:hAnsi="Arial,Verdana" w:cs="Arial,Verdana"/>
          <w:color w:val="000000" w:themeColor="text1"/>
          <w:sz w:val="22"/>
          <w:szCs w:val="22"/>
        </w:rPr>
        <w:t xml:space="preserve"> </w:t>
      </w:r>
      <w:r w:rsidRPr="4F2EFA14">
        <w:rPr>
          <w:rFonts w:ascii="Arial,Verdana" w:eastAsia="Arial,Verdana" w:hAnsi="Arial,Verdana" w:cs="Arial,Verdana"/>
          <w:color w:val="000000" w:themeColor="text1"/>
          <w:sz w:val="18"/>
          <w:szCs w:val="18"/>
        </w:rPr>
        <w:t>You may use a phone for videos or other TV Production related uses. Don’t misuse personal usage. That means if you are playing on your phone instead of working or doing your duties, then you risk consequences. You will get one warning for the first offense each 9 weeks. The 2</w:t>
      </w:r>
      <w:r w:rsidRPr="4F2EFA14">
        <w:rPr>
          <w:rFonts w:ascii="Arial,Verdana" w:eastAsia="Arial,Verdana" w:hAnsi="Arial,Verdana" w:cs="Arial,Verdana"/>
          <w:color w:val="000000" w:themeColor="text1"/>
          <w:sz w:val="18"/>
          <w:szCs w:val="18"/>
          <w:vertAlign w:val="superscript"/>
        </w:rPr>
        <w:t>nd</w:t>
      </w:r>
      <w:r w:rsidRPr="4F2EFA14">
        <w:rPr>
          <w:rFonts w:ascii="Arial,Verdana" w:eastAsia="Arial,Verdana" w:hAnsi="Arial,Verdana" w:cs="Arial,Verdana"/>
          <w:color w:val="000000" w:themeColor="text1"/>
          <w:sz w:val="18"/>
          <w:szCs w:val="18"/>
        </w:rPr>
        <w:t xml:space="preserve"> offense is a note to dean’s office. The third offense is a referral to the dean’s office. </w:t>
      </w:r>
    </w:p>
    <w:p w14:paraId="73F5DD5C" w14:textId="6DEF63BE" w:rsidR="550FEF8F" w:rsidRDefault="49792E4B" w:rsidP="49792E4B">
      <w:pPr>
        <w:spacing w:beforeAutospacing="1" w:afterAutospacing="1"/>
        <w:rPr>
          <w:rFonts w:ascii="Arial,Verdana" w:eastAsia="Arial,Verdana" w:hAnsi="Arial,Verdana" w:cs="Arial,Verdana"/>
          <w:color w:val="000000" w:themeColor="text1"/>
          <w:sz w:val="18"/>
          <w:szCs w:val="18"/>
        </w:rPr>
      </w:pPr>
      <w:r w:rsidRPr="49792E4B">
        <w:rPr>
          <w:rFonts w:ascii="Arial,Verdana" w:eastAsia="Arial,Verdana" w:hAnsi="Arial,Verdana" w:cs="Arial,Verdana"/>
          <w:b/>
          <w:bCs/>
          <w:color w:val="000000" w:themeColor="text1"/>
          <w:sz w:val="22"/>
          <w:szCs w:val="22"/>
        </w:rPr>
        <w:t>Tardy Poli</w:t>
      </w:r>
      <w:r w:rsidRPr="49792E4B">
        <w:rPr>
          <w:rFonts w:ascii="Arial,Verdana" w:eastAsia="Arial,Verdana" w:hAnsi="Arial,Verdana" w:cs="Arial,Verdana"/>
          <w:color w:val="000000" w:themeColor="text1"/>
          <w:sz w:val="22"/>
          <w:szCs w:val="22"/>
        </w:rPr>
        <w:t>cy:</w:t>
      </w:r>
      <w:r w:rsidRPr="49792E4B">
        <w:rPr>
          <w:rFonts w:ascii="Arial,Verdana" w:eastAsia="Arial,Verdana" w:hAnsi="Arial,Verdana" w:cs="Arial,Verdana"/>
          <w:color w:val="000000" w:themeColor="text1"/>
          <w:sz w:val="18"/>
          <w:szCs w:val="18"/>
        </w:rPr>
        <w:t xml:space="preserve"> Arrive at 9:00 if you are scheduled early. Arriving after the 9:10 bell is tardy.  </w:t>
      </w:r>
      <w:r w:rsidRPr="49792E4B">
        <w:rPr>
          <w:rFonts w:ascii="Arial,Verdana" w:eastAsia="Arial,Verdana" w:hAnsi="Arial,Verdana" w:cs="Arial,Verdana"/>
          <w:b/>
          <w:bCs/>
          <w:color w:val="000000" w:themeColor="text1"/>
          <w:sz w:val="18"/>
          <w:szCs w:val="18"/>
        </w:rPr>
        <w:t>1</w:t>
      </w:r>
      <w:r w:rsidRPr="49792E4B">
        <w:rPr>
          <w:rFonts w:ascii="Arial,Verdana" w:eastAsia="Arial,Verdana" w:hAnsi="Arial,Verdana" w:cs="Arial,Verdana"/>
          <w:b/>
          <w:bCs/>
          <w:color w:val="000000" w:themeColor="text1"/>
          <w:sz w:val="18"/>
          <w:szCs w:val="18"/>
          <w:vertAlign w:val="superscript"/>
        </w:rPr>
        <w:t>st</w:t>
      </w:r>
      <w:r w:rsidRPr="49792E4B">
        <w:rPr>
          <w:rFonts w:ascii="Arial,Verdana" w:eastAsia="Arial,Verdana" w:hAnsi="Arial,Verdana" w:cs="Arial,Verdana"/>
          <w:b/>
          <w:bCs/>
          <w:color w:val="000000" w:themeColor="text1"/>
          <w:sz w:val="18"/>
          <w:szCs w:val="18"/>
        </w:rPr>
        <w:t xml:space="preserve"> offense of the nine weeks:</w:t>
      </w:r>
      <w:r w:rsidRPr="49792E4B">
        <w:rPr>
          <w:rFonts w:ascii="Arial,Verdana" w:eastAsia="Arial,Verdana" w:hAnsi="Arial,Verdana" w:cs="Arial,Verdana"/>
          <w:color w:val="000000" w:themeColor="text1"/>
          <w:sz w:val="18"/>
          <w:szCs w:val="18"/>
        </w:rPr>
        <w:t xml:space="preserve"> class warning</w:t>
      </w:r>
      <w:r w:rsidRPr="49792E4B">
        <w:rPr>
          <w:rFonts w:ascii="Arial,Verdana" w:eastAsia="Arial,Verdana" w:hAnsi="Arial,Verdana" w:cs="Arial,Verdana"/>
          <w:b/>
          <w:bCs/>
          <w:color w:val="000000" w:themeColor="text1"/>
          <w:sz w:val="18"/>
          <w:szCs w:val="18"/>
        </w:rPr>
        <w:t>. 2</w:t>
      </w:r>
      <w:r w:rsidRPr="49792E4B">
        <w:rPr>
          <w:rFonts w:ascii="Arial,Verdana" w:eastAsia="Arial,Verdana" w:hAnsi="Arial,Verdana" w:cs="Arial,Verdana"/>
          <w:b/>
          <w:bCs/>
          <w:color w:val="000000" w:themeColor="text1"/>
          <w:sz w:val="18"/>
          <w:szCs w:val="18"/>
          <w:vertAlign w:val="superscript"/>
        </w:rPr>
        <w:t>nd</w:t>
      </w:r>
      <w:r w:rsidRPr="49792E4B">
        <w:rPr>
          <w:rFonts w:ascii="Arial,Verdana" w:eastAsia="Arial,Verdana" w:hAnsi="Arial,Verdana" w:cs="Arial,Verdana"/>
          <w:b/>
          <w:bCs/>
          <w:color w:val="000000" w:themeColor="text1"/>
          <w:sz w:val="18"/>
          <w:szCs w:val="18"/>
        </w:rPr>
        <w:t>:</w:t>
      </w:r>
      <w:r w:rsidRPr="49792E4B">
        <w:rPr>
          <w:rFonts w:ascii="Arial,Verdana" w:eastAsia="Arial,Verdana" w:hAnsi="Arial,Verdana" w:cs="Arial,Verdana"/>
          <w:color w:val="000000" w:themeColor="text1"/>
          <w:sz w:val="18"/>
          <w:szCs w:val="18"/>
        </w:rPr>
        <w:t xml:space="preserve"> note to dean </w:t>
      </w:r>
      <w:r w:rsidRPr="49792E4B">
        <w:rPr>
          <w:rFonts w:ascii="Arial,Verdana" w:eastAsia="Arial,Verdana" w:hAnsi="Arial,Verdana" w:cs="Arial,Verdana"/>
          <w:b/>
          <w:bCs/>
          <w:color w:val="000000" w:themeColor="text1"/>
          <w:sz w:val="18"/>
          <w:szCs w:val="18"/>
        </w:rPr>
        <w:t>3</w:t>
      </w:r>
      <w:r w:rsidRPr="49792E4B">
        <w:rPr>
          <w:rFonts w:ascii="Arial,Verdana" w:eastAsia="Arial,Verdana" w:hAnsi="Arial,Verdana" w:cs="Arial,Verdana"/>
          <w:b/>
          <w:bCs/>
          <w:color w:val="000000" w:themeColor="text1"/>
          <w:sz w:val="18"/>
          <w:szCs w:val="18"/>
          <w:vertAlign w:val="superscript"/>
        </w:rPr>
        <w:t>rd</w:t>
      </w:r>
      <w:r w:rsidRPr="49792E4B">
        <w:rPr>
          <w:rFonts w:ascii="Arial,Verdana" w:eastAsia="Arial,Verdana" w:hAnsi="Arial,Verdana" w:cs="Arial,Verdana"/>
          <w:b/>
          <w:bCs/>
          <w:color w:val="000000" w:themeColor="text1"/>
          <w:sz w:val="18"/>
          <w:szCs w:val="18"/>
        </w:rPr>
        <w:t xml:space="preserve">: </w:t>
      </w:r>
      <w:r w:rsidRPr="49792E4B">
        <w:rPr>
          <w:rFonts w:ascii="Arial,Verdana" w:eastAsia="Arial,Verdana" w:hAnsi="Arial,Verdana" w:cs="Arial,Verdana"/>
          <w:color w:val="000000" w:themeColor="text1"/>
          <w:sz w:val="18"/>
          <w:szCs w:val="18"/>
        </w:rPr>
        <w:t>referral to dean’s office. Arriving after 9:20, first period only, you must check-in and have a note from Student Services.</w:t>
      </w:r>
    </w:p>
    <w:p w14:paraId="26F415BB" w14:textId="7CF25E27" w:rsidR="00D03588" w:rsidRDefault="00D03588" w:rsidP="0163D953">
      <w:pPr>
        <w:spacing w:before="100" w:beforeAutospacing="1" w:after="100" w:afterAutospacing="1"/>
        <w:rPr>
          <w:rFonts w:ascii="Arial" w:eastAsia="Times New Roman" w:hAnsi="Arial" w:cs="Arial"/>
          <w:b/>
          <w:bCs/>
          <w:color w:val="000000" w:themeColor="text1"/>
          <w:sz w:val="22"/>
          <w:szCs w:val="22"/>
        </w:rPr>
      </w:pPr>
    </w:p>
    <w:p w14:paraId="0D0DB353" w14:textId="6084FDD5" w:rsidR="550FEF8F" w:rsidRDefault="550FEF8F" w:rsidP="550FEF8F">
      <w:pPr>
        <w:pStyle w:val="paragraph"/>
        <w:spacing w:before="0" w:beforeAutospacing="0" w:after="0" w:afterAutospacing="0"/>
        <w:jc w:val="center"/>
        <w:rPr>
          <w:rStyle w:val="normaltextrun"/>
          <w:rFonts w:ascii="Comic Sans MS" w:eastAsia="Comic Sans MS" w:hAnsi="Comic Sans MS" w:cs="Comic Sans MS"/>
        </w:rPr>
      </w:pPr>
    </w:p>
    <w:p w14:paraId="6EFE53CA" w14:textId="392ABC9B" w:rsidR="550FEF8F" w:rsidRDefault="4F2EFA14" w:rsidP="4F2EFA14">
      <w:pPr>
        <w:jc w:val="center"/>
        <w:rPr>
          <w:rFonts w:ascii="Arial,Verdana,Times New Roman" w:eastAsia="Arial,Verdana,Times New Roman" w:hAnsi="Arial,Verdana,Times New Roman" w:cs="Arial,Verdana,Times New Roman"/>
          <w:color w:val="000000" w:themeColor="text1"/>
          <w:sz w:val="28"/>
          <w:szCs w:val="28"/>
        </w:rPr>
      </w:pPr>
      <w:r w:rsidRPr="4F2EFA14">
        <w:rPr>
          <w:rFonts w:ascii="Arial" w:eastAsia="Arial" w:hAnsi="Arial" w:cs="Arial"/>
          <w:b/>
          <w:bCs/>
          <w:color w:val="000000" w:themeColor="text1"/>
          <w:sz w:val="28"/>
          <w:szCs w:val="28"/>
        </w:rPr>
        <w:t>Please return this portion of the syllabus to Mrs. Reeves by the first Friday of the school year. This counts as a grade.</w:t>
      </w:r>
    </w:p>
    <w:p w14:paraId="33669701" w14:textId="7A90C178" w:rsidR="550FEF8F" w:rsidRDefault="550FEF8F" w:rsidP="550FEF8F">
      <w:pPr>
        <w:pStyle w:val="paragraph"/>
        <w:spacing w:before="0" w:beforeAutospacing="0" w:after="0" w:afterAutospacing="0"/>
        <w:jc w:val="center"/>
        <w:rPr>
          <w:rStyle w:val="normaltextrun"/>
          <w:rFonts w:ascii="Comic Sans MS" w:eastAsia="Comic Sans MS" w:hAnsi="Comic Sans MS" w:cs="Comic Sans MS"/>
        </w:rPr>
      </w:pPr>
    </w:p>
    <w:p w14:paraId="392CD65F" w14:textId="575B8DFF" w:rsidR="00D03588" w:rsidRDefault="4FFED753" w:rsidP="4FFED753">
      <w:pPr>
        <w:pStyle w:val="paragraph"/>
        <w:spacing w:before="0" w:beforeAutospacing="0" w:after="0" w:afterAutospacing="0"/>
        <w:jc w:val="center"/>
        <w:textAlignment w:val="baseline"/>
        <w:rPr>
          <w:rFonts w:ascii="Arial" w:eastAsia="Arial" w:hAnsi="Arial" w:cs="Arial"/>
          <w:sz w:val="18"/>
          <w:szCs w:val="18"/>
        </w:rPr>
      </w:pPr>
      <w:r w:rsidRPr="4FFED753">
        <w:rPr>
          <w:rStyle w:val="normaltextrun"/>
          <w:rFonts w:ascii="Comic Sans MS" w:eastAsia="Comic Sans MS" w:hAnsi="Comic Sans MS" w:cs="Comic Sans MS"/>
        </w:rPr>
        <w:t>The Morning Breeze GBHS TV Production </w:t>
      </w:r>
    </w:p>
    <w:p w14:paraId="0828D361" w14:textId="77777777" w:rsidR="00D03588" w:rsidRDefault="00D03588" w:rsidP="00D03588">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7A3C58F5" w14:textId="6FB28DD6" w:rsidR="00D03588" w:rsidRDefault="4FFED753" w:rsidP="4FFED753">
      <w:pPr>
        <w:pStyle w:val="paragraph"/>
        <w:spacing w:before="0" w:beforeAutospacing="0" w:after="0" w:afterAutospacing="0"/>
        <w:jc w:val="center"/>
        <w:textAlignment w:val="baseline"/>
        <w:rPr>
          <w:rFonts w:ascii="Arial" w:eastAsia="Arial" w:hAnsi="Arial" w:cs="Arial"/>
          <w:sz w:val="18"/>
          <w:szCs w:val="18"/>
        </w:rPr>
      </w:pPr>
      <w:r w:rsidRPr="4FFED753">
        <w:rPr>
          <w:rStyle w:val="eop"/>
          <w:rFonts w:ascii="Calibri" w:eastAsia="Calibri" w:hAnsi="Calibri" w:cs="Calibri"/>
        </w:rPr>
        <w:t> </w:t>
      </w:r>
      <w:r w:rsidRPr="4FFED753">
        <w:rPr>
          <w:rStyle w:val="normaltextrun"/>
          <w:rFonts w:ascii="Arial" w:eastAsia="Arial" w:hAnsi="Arial" w:cs="Arial"/>
          <w:b/>
          <w:bCs/>
          <w:sz w:val="32"/>
          <w:szCs w:val="32"/>
        </w:rPr>
        <w:t>Working Agreement</w:t>
      </w:r>
      <w:r w:rsidRPr="4FFED753">
        <w:rPr>
          <w:rStyle w:val="eop"/>
          <w:rFonts w:ascii="Arial" w:eastAsia="Arial" w:hAnsi="Arial" w:cs="Arial"/>
          <w:sz w:val="32"/>
          <w:szCs w:val="32"/>
        </w:rPr>
        <w:t> </w:t>
      </w:r>
    </w:p>
    <w:p w14:paraId="782D9EB8" w14:textId="77777777" w:rsidR="00D03588" w:rsidRDefault="00D03588" w:rsidP="00D03588">
      <w:pPr>
        <w:pStyle w:val="paragraph"/>
        <w:spacing w:before="0" w:beforeAutospacing="0" w:after="0" w:afterAutospacing="0"/>
        <w:jc w:val="center"/>
        <w:textAlignment w:val="baseline"/>
        <w:rPr>
          <w:rFonts w:ascii="Arial" w:hAnsi="Arial" w:cs="Arial"/>
          <w:sz w:val="18"/>
          <w:szCs w:val="18"/>
        </w:rPr>
      </w:pPr>
      <w:r>
        <w:rPr>
          <w:rStyle w:val="eop"/>
          <w:rFonts w:ascii="Arial" w:hAnsi="Arial" w:cs="Arial"/>
          <w:sz w:val="32"/>
          <w:szCs w:val="32"/>
        </w:rPr>
        <w:t> </w:t>
      </w:r>
    </w:p>
    <w:p w14:paraId="092EF275" w14:textId="55B34DED" w:rsidR="00D03588" w:rsidRPr="00D03588" w:rsidRDefault="49792E4B" w:rsidP="49792E4B">
      <w:pPr>
        <w:pStyle w:val="paragraph"/>
        <w:spacing w:before="0" w:beforeAutospacing="0" w:after="0" w:afterAutospacing="0"/>
        <w:textAlignment w:val="baseline"/>
        <w:rPr>
          <w:sz w:val="22"/>
          <w:szCs w:val="22"/>
        </w:rPr>
      </w:pPr>
      <w:r w:rsidRPr="49792E4B">
        <w:rPr>
          <w:rStyle w:val="normaltextrun"/>
          <w:sz w:val="28"/>
          <w:szCs w:val="28"/>
        </w:rPr>
        <w:t xml:space="preserve">As a member of </w:t>
      </w:r>
      <w:r w:rsidRPr="49792E4B">
        <w:rPr>
          <w:rStyle w:val="normaltextrun"/>
          <w:i/>
          <w:iCs/>
          <w:sz w:val="28"/>
          <w:szCs w:val="28"/>
        </w:rPr>
        <w:t>The Morning Breeze</w:t>
      </w:r>
      <w:r w:rsidRPr="49792E4B">
        <w:rPr>
          <w:rStyle w:val="normaltextrun"/>
          <w:sz w:val="28"/>
          <w:szCs w:val="28"/>
        </w:rPr>
        <w:t xml:space="preserve"> staff</w:t>
      </w:r>
      <w:r w:rsidRPr="49792E4B">
        <w:rPr>
          <w:rStyle w:val="normaltextrun"/>
          <w:sz w:val="22"/>
          <w:szCs w:val="22"/>
        </w:rPr>
        <w:t>,</w:t>
      </w:r>
      <w:r w:rsidRPr="49792E4B">
        <w:rPr>
          <w:rStyle w:val="normaltextrun"/>
          <w:sz w:val="28"/>
          <w:szCs w:val="28"/>
        </w:rPr>
        <w:t xml:space="preserve"> I</w:t>
      </w:r>
      <w:r w:rsidRPr="49792E4B">
        <w:rPr>
          <w:rStyle w:val="normaltextrun"/>
          <w:sz w:val="22"/>
          <w:szCs w:val="22"/>
        </w:rPr>
        <w:t xml:space="preserve"> _________________________________</w:t>
      </w:r>
      <w:r w:rsidRPr="49792E4B">
        <w:rPr>
          <w:rStyle w:val="normaltextrun"/>
          <w:sz w:val="18"/>
          <w:szCs w:val="18"/>
        </w:rPr>
        <w:t xml:space="preserve">(Print your name neatly here) </w:t>
      </w:r>
      <w:r w:rsidRPr="49792E4B">
        <w:rPr>
          <w:rStyle w:val="normaltextrun"/>
          <w:sz w:val="28"/>
          <w:szCs w:val="28"/>
        </w:rPr>
        <w:t>understand to be a productive member of the class, I must listen to and respect others, accept constructive criticism, contribute to the show in meaningful way, represent GBHS in a positive way, and meet all deadlines. My contributions include being to class on time and practicing good attendance. I will not allow others to do all the work. This class is not a study hall; however, once all the work is done, I may earn free time. If I don’t follow the guidelines of this class, there will be consequences ranging from a meeting with my adviser and editors to removal from the program. This agreement will be stored in my class file. I acknowledge that I have read the class syllabus and understand the expectations of this class.</w:t>
      </w:r>
    </w:p>
    <w:p w14:paraId="69181E7C" w14:textId="77777777" w:rsidR="00D03588" w:rsidRPr="00D03588" w:rsidRDefault="00D03588" w:rsidP="00D03588">
      <w:pPr>
        <w:pStyle w:val="paragraph"/>
        <w:spacing w:before="0" w:beforeAutospacing="0" w:after="0" w:afterAutospacing="0"/>
        <w:textAlignment w:val="baseline"/>
        <w:rPr>
          <w:sz w:val="22"/>
          <w:szCs w:val="18"/>
        </w:rPr>
      </w:pPr>
      <w:r w:rsidRPr="00D03588">
        <w:rPr>
          <w:rStyle w:val="eop"/>
          <w:sz w:val="28"/>
          <w:szCs w:val="22"/>
        </w:rPr>
        <w:t> </w:t>
      </w:r>
    </w:p>
    <w:p w14:paraId="5D566CC9" w14:textId="03BD1241" w:rsidR="00D03588" w:rsidRPr="00D03588" w:rsidRDefault="00D03588" w:rsidP="00D03588">
      <w:pPr>
        <w:pStyle w:val="paragraph"/>
        <w:spacing w:before="0" w:beforeAutospacing="0" w:after="0" w:afterAutospacing="0"/>
        <w:textAlignment w:val="baseline"/>
        <w:rPr>
          <w:sz w:val="22"/>
          <w:szCs w:val="18"/>
        </w:rPr>
      </w:pPr>
      <w:r w:rsidRPr="00D03588">
        <w:rPr>
          <w:rStyle w:val="normaltextrun"/>
          <w:sz w:val="28"/>
          <w:szCs w:val="22"/>
        </w:rPr>
        <w:t>My </w:t>
      </w:r>
      <w:proofErr w:type="gramStart"/>
      <w:r w:rsidRPr="00D03588">
        <w:rPr>
          <w:rStyle w:val="contextualspellingandgrammarerror"/>
          <w:sz w:val="28"/>
          <w:szCs w:val="22"/>
        </w:rPr>
        <w:t>signature:_</w:t>
      </w:r>
      <w:proofErr w:type="gramEnd"/>
      <w:r w:rsidRPr="00D03588">
        <w:rPr>
          <w:rStyle w:val="normaltextrun"/>
          <w:sz w:val="28"/>
          <w:szCs w:val="22"/>
        </w:rPr>
        <w:t>________________________________ Date:______________________</w:t>
      </w:r>
    </w:p>
    <w:p w14:paraId="579850E1" w14:textId="77777777" w:rsidR="00D03588" w:rsidRPr="00D03588" w:rsidRDefault="00D03588" w:rsidP="00D03588">
      <w:pPr>
        <w:pStyle w:val="paragraph"/>
        <w:spacing w:before="0" w:beforeAutospacing="0" w:after="0" w:afterAutospacing="0"/>
        <w:textAlignment w:val="baseline"/>
        <w:rPr>
          <w:sz w:val="22"/>
          <w:szCs w:val="18"/>
        </w:rPr>
      </w:pPr>
      <w:r w:rsidRPr="00D03588">
        <w:rPr>
          <w:rStyle w:val="eop"/>
          <w:sz w:val="28"/>
          <w:szCs w:val="22"/>
        </w:rPr>
        <w:t> </w:t>
      </w:r>
    </w:p>
    <w:p w14:paraId="0291D773" w14:textId="77777777" w:rsidR="005A5760" w:rsidRDefault="005A5760" w:rsidP="00D03588">
      <w:pPr>
        <w:pStyle w:val="paragraph"/>
        <w:spacing w:before="0" w:beforeAutospacing="0" w:after="0" w:afterAutospacing="0"/>
        <w:textAlignment w:val="baseline"/>
        <w:rPr>
          <w:rStyle w:val="normaltextrun"/>
          <w:sz w:val="28"/>
          <w:szCs w:val="22"/>
        </w:rPr>
      </w:pPr>
    </w:p>
    <w:p w14:paraId="0028CBBB" w14:textId="45AFD443" w:rsidR="005A5760" w:rsidRDefault="00114C5A" w:rsidP="00D03588">
      <w:pPr>
        <w:pStyle w:val="paragraph"/>
        <w:spacing w:before="0" w:beforeAutospacing="0" w:after="0" w:afterAutospacing="0"/>
        <w:textAlignment w:val="baseline"/>
        <w:rPr>
          <w:rStyle w:val="eop"/>
          <w:sz w:val="28"/>
          <w:szCs w:val="22"/>
        </w:rPr>
      </w:pPr>
      <w:r>
        <w:rPr>
          <w:rStyle w:val="normaltextrun"/>
          <w:sz w:val="28"/>
          <w:szCs w:val="22"/>
        </w:rPr>
        <w:t xml:space="preserve">Parent or </w:t>
      </w:r>
      <w:proofErr w:type="gramStart"/>
      <w:r>
        <w:rPr>
          <w:rStyle w:val="normaltextrun"/>
          <w:sz w:val="28"/>
          <w:szCs w:val="22"/>
        </w:rPr>
        <w:t xml:space="preserve">guardian </w:t>
      </w:r>
      <w:r w:rsidR="00D03588" w:rsidRPr="00D03588">
        <w:rPr>
          <w:rStyle w:val="normaltextrun"/>
          <w:sz w:val="28"/>
          <w:szCs w:val="22"/>
        </w:rPr>
        <w:t> </w:t>
      </w:r>
      <w:r w:rsidR="00D03588" w:rsidRPr="00D03588">
        <w:rPr>
          <w:rStyle w:val="contextualspellingandgrammarerror"/>
          <w:sz w:val="28"/>
          <w:szCs w:val="22"/>
        </w:rPr>
        <w:t>signature</w:t>
      </w:r>
      <w:proofErr w:type="gramEnd"/>
      <w:r w:rsidR="00D03588" w:rsidRPr="00D03588">
        <w:rPr>
          <w:rStyle w:val="contextualspellingandgrammarerror"/>
          <w:sz w:val="28"/>
          <w:szCs w:val="22"/>
        </w:rPr>
        <w:t>:_</w:t>
      </w:r>
      <w:r w:rsidR="00D03588" w:rsidRPr="00D03588">
        <w:rPr>
          <w:rStyle w:val="normaltextrun"/>
          <w:sz w:val="28"/>
          <w:szCs w:val="22"/>
        </w:rPr>
        <w:t>____________________________Date:______________________</w:t>
      </w:r>
    </w:p>
    <w:p w14:paraId="371627E3" w14:textId="1EE8F84E" w:rsidR="005A5760" w:rsidRPr="00D03588" w:rsidRDefault="005A5760" w:rsidP="00D03588">
      <w:pPr>
        <w:pStyle w:val="paragraph"/>
        <w:spacing w:before="0" w:beforeAutospacing="0" w:after="0" w:afterAutospacing="0"/>
        <w:textAlignment w:val="baseline"/>
        <w:rPr>
          <w:sz w:val="22"/>
          <w:szCs w:val="18"/>
        </w:rPr>
      </w:pPr>
    </w:p>
    <w:p w14:paraId="525F2CB7" w14:textId="077205BC" w:rsidR="00D03588" w:rsidRPr="00D03588" w:rsidRDefault="00525D57" w:rsidP="00525D57">
      <w:pPr>
        <w:pStyle w:val="paragraph"/>
        <w:spacing w:before="0" w:beforeAutospacing="0" w:after="0" w:afterAutospacing="0"/>
        <w:jc w:val="center"/>
        <w:textAlignment w:val="baseline"/>
        <w:rPr>
          <w:sz w:val="22"/>
          <w:szCs w:val="18"/>
        </w:rPr>
      </w:pPr>
      <w:r w:rsidRPr="005D50A0">
        <w:rPr>
          <w:noProof/>
        </w:rPr>
        <w:drawing>
          <wp:inline distT="0" distB="0" distL="0" distR="0" wp14:anchorId="3ACBB9BD" wp14:editId="34A15968">
            <wp:extent cx="3544478" cy="229641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05714" cy="2336085"/>
                    </a:xfrm>
                    <a:prstGeom prst="rect">
                      <a:avLst/>
                    </a:prstGeom>
                  </pic:spPr>
                </pic:pic>
              </a:graphicData>
            </a:graphic>
          </wp:inline>
        </w:drawing>
      </w:r>
    </w:p>
    <w:p w14:paraId="28434FBC" w14:textId="740D90F3" w:rsidR="00D03588" w:rsidRPr="00D03588" w:rsidRDefault="00D03588" w:rsidP="00D03588">
      <w:pPr>
        <w:pStyle w:val="paragraph"/>
        <w:spacing w:before="0" w:beforeAutospacing="0" w:after="0" w:afterAutospacing="0"/>
        <w:jc w:val="center"/>
        <w:textAlignment w:val="baseline"/>
        <w:rPr>
          <w:sz w:val="18"/>
          <w:szCs w:val="18"/>
        </w:rPr>
      </w:pPr>
      <w:r w:rsidRPr="00D03588">
        <w:rPr>
          <w:rStyle w:val="eop"/>
        </w:rPr>
        <w:t> </w:t>
      </w:r>
    </w:p>
    <w:p w14:paraId="7912F959" w14:textId="77777777" w:rsidR="00D03588" w:rsidRPr="00D03588" w:rsidRDefault="00D03588" w:rsidP="0163D953">
      <w:pPr>
        <w:spacing w:before="100" w:beforeAutospacing="1" w:after="100" w:afterAutospacing="1"/>
        <w:rPr>
          <w:rFonts w:ascii="Times New Roman" w:eastAsia="Times New Roman" w:hAnsi="Times New Roman" w:cs="Times New Roman"/>
          <w:color w:val="000000" w:themeColor="text1"/>
          <w:sz w:val="22"/>
          <w:szCs w:val="22"/>
        </w:rPr>
      </w:pPr>
    </w:p>
    <w:p w14:paraId="000776D4" w14:textId="41F21F5A" w:rsidR="00C02556" w:rsidRPr="00D03588" w:rsidRDefault="57085A14" w:rsidP="0163D953">
      <w:pPr>
        <w:spacing w:before="100" w:beforeAutospacing="1" w:after="100" w:afterAutospacing="1"/>
        <w:rPr>
          <w:rFonts w:ascii="Times New Roman" w:eastAsia="Verdana,Times New Roman" w:hAnsi="Times New Roman" w:cs="Times New Roman"/>
          <w:color w:val="000000" w:themeColor="text1"/>
          <w:sz w:val="22"/>
          <w:szCs w:val="22"/>
        </w:rPr>
      </w:pPr>
      <w:r w:rsidRPr="00D03588">
        <w:rPr>
          <w:rFonts w:ascii="Times New Roman" w:eastAsia="Verdana" w:hAnsi="Times New Roman" w:cs="Times New Roman"/>
          <w:color w:val="000000" w:themeColor="text1"/>
          <w:sz w:val="22"/>
          <w:szCs w:val="22"/>
        </w:rPr>
        <w:t> </w:t>
      </w:r>
    </w:p>
    <w:sectPr w:rsidR="00C02556" w:rsidRPr="00D03588" w:rsidSect="00525D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Times New Roman">
    <w:altName w:val="Verdan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Verdana">
    <w:altName w:val="Times New Roman"/>
    <w:panose1 w:val="020B0604020202020204"/>
    <w:charset w:val="00"/>
    <w:family w:val="roman"/>
    <w:notTrueType/>
    <w:pitch w:val="default"/>
  </w:font>
  <w:font w:name="Arial,Verdana,Times New Roman">
    <w:altName w:val="Times New Roman"/>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56"/>
    <w:rsid w:val="00090805"/>
    <w:rsid w:val="000A7B8A"/>
    <w:rsid w:val="000C41B0"/>
    <w:rsid w:val="001063F6"/>
    <w:rsid w:val="00114C5A"/>
    <w:rsid w:val="001B39A2"/>
    <w:rsid w:val="001E50B0"/>
    <w:rsid w:val="003B4CDB"/>
    <w:rsid w:val="00525D57"/>
    <w:rsid w:val="005A5760"/>
    <w:rsid w:val="00796F1E"/>
    <w:rsid w:val="008233E7"/>
    <w:rsid w:val="00833385"/>
    <w:rsid w:val="00992072"/>
    <w:rsid w:val="009F7491"/>
    <w:rsid w:val="00B50E39"/>
    <w:rsid w:val="00B660C1"/>
    <w:rsid w:val="00C02556"/>
    <w:rsid w:val="00C1433F"/>
    <w:rsid w:val="00D03588"/>
    <w:rsid w:val="00D52891"/>
    <w:rsid w:val="00E47AA9"/>
    <w:rsid w:val="0163D953"/>
    <w:rsid w:val="40654FF5"/>
    <w:rsid w:val="49792E4B"/>
    <w:rsid w:val="4F2EFA14"/>
    <w:rsid w:val="4FFED753"/>
    <w:rsid w:val="550FEF8F"/>
    <w:rsid w:val="57085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BAC26"/>
  <w14:defaultImageDpi w14:val="300"/>
  <w15:docId w15:val="{13197B55-7774-4B4E-B12F-5D2F95DC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2556"/>
  </w:style>
  <w:style w:type="character" w:styleId="Hyperlink">
    <w:name w:val="Hyperlink"/>
    <w:basedOn w:val="DefaultParagraphFont"/>
    <w:uiPriority w:val="99"/>
    <w:semiHidden/>
    <w:unhideWhenUsed/>
    <w:rsid w:val="00C02556"/>
    <w:rPr>
      <w:color w:val="0000FF"/>
      <w:u w:val="single"/>
    </w:rPr>
  </w:style>
  <w:style w:type="paragraph" w:styleId="BodyText">
    <w:name w:val="Body Text"/>
    <w:basedOn w:val="Normal"/>
    <w:link w:val="BodyTextChar"/>
    <w:uiPriority w:val="99"/>
    <w:semiHidden/>
    <w:unhideWhenUsed/>
    <w:rsid w:val="00C02556"/>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C02556"/>
    <w:rPr>
      <w:rFonts w:ascii="Times" w:hAnsi="Times"/>
      <w:sz w:val="20"/>
      <w:szCs w:val="20"/>
    </w:rPr>
  </w:style>
  <w:style w:type="paragraph" w:customStyle="1" w:styleId="paragraph">
    <w:name w:val="paragraph"/>
    <w:basedOn w:val="Normal"/>
    <w:rsid w:val="00D0358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03588"/>
  </w:style>
  <w:style w:type="character" w:customStyle="1" w:styleId="eop">
    <w:name w:val="eop"/>
    <w:basedOn w:val="DefaultParagraphFont"/>
    <w:rsid w:val="00D03588"/>
  </w:style>
  <w:style w:type="character" w:customStyle="1" w:styleId="contextualspellingandgrammarerror">
    <w:name w:val="contextualspellingandgrammarerror"/>
    <w:basedOn w:val="DefaultParagraphFont"/>
    <w:rsid w:val="00D03588"/>
  </w:style>
  <w:style w:type="paragraph" w:styleId="BalloonText">
    <w:name w:val="Balloon Text"/>
    <w:basedOn w:val="Normal"/>
    <w:link w:val="BalloonTextChar"/>
    <w:uiPriority w:val="99"/>
    <w:semiHidden/>
    <w:unhideWhenUsed/>
    <w:rsid w:val="00D52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9073">
      <w:bodyDiv w:val="1"/>
      <w:marLeft w:val="0"/>
      <w:marRight w:val="0"/>
      <w:marTop w:val="0"/>
      <w:marBottom w:val="0"/>
      <w:divBdr>
        <w:top w:val="none" w:sz="0" w:space="0" w:color="auto"/>
        <w:left w:val="none" w:sz="0" w:space="0" w:color="auto"/>
        <w:bottom w:val="none" w:sz="0" w:space="0" w:color="auto"/>
        <w:right w:val="none" w:sz="0" w:space="0" w:color="auto"/>
      </w:divBdr>
      <w:divsChild>
        <w:div w:id="514031489">
          <w:marLeft w:val="0"/>
          <w:marRight w:val="0"/>
          <w:marTop w:val="0"/>
          <w:marBottom w:val="0"/>
          <w:divBdr>
            <w:top w:val="none" w:sz="0" w:space="0" w:color="auto"/>
            <w:left w:val="none" w:sz="0" w:space="0" w:color="auto"/>
            <w:bottom w:val="none" w:sz="0" w:space="0" w:color="auto"/>
            <w:right w:val="none" w:sz="0" w:space="0" w:color="auto"/>
          </w:divBdr>
        </w:div>
        <w:div w:id="615019507">
          <w:marLeft w:val="0"/>
          <w:marRight w:val="0"/>
          <w:marTop w:val="0"/>
          <w:marBottom w:val="0"/>
          <w:divBdr>
            <w:top w:val="none" w:sz="0" w:space="0" w:color="auto"/>
            <w:left w:val="none" w:sz="0" w:space="0" w:color="auto"/>
            <w:bottom w:val="none" w:sz="0" w:space="0" w:color="auto"/>
            <w:right w:val="none" w:sz="0" w:space="0" w:color="auto"/>
          </w:divBdr>
        </w:div>
        <w:div w:id="1807315291">
          <w:marLeft w:val="0"/>
          <w:marRight w:val="0"/>
          <w:marTop w:val="0"/>
          <w:marBottom w:val="0"/>
          <w:divBdr>
            <w:top w:val="none" w:sz="0" w:space="0" w:color="auto"/>
            <w:left w:val="none" w:sz="0" w:space="0" w:color="auto"/>
            <w:bottom w:val="none" w:sz="0" w:space="0" w:color="auto"/>
            <w:right w:val="none" w:sz="0" w:space="0" w:color="auto"/>
          </w:divBdr>
        </w:div>
        <w:div w:id="1819758923">
          <w:marLeft w:val="0"/>
          <w:marRight w:val="0"/>
          <w:marTop w:val="0"/>
          <w:marBottom w:val="0"/>
          <w:divBdr>
            <w:top w:val="none" w:sz="0" w:space="0" w:color="auto"/>
            <w:left w:val="none" w:sz="0" w:space="0" w:color="auto"/>
            <w:bottom w:val="none" w:sz="0" w:space="0" w:color="auto"/>
            <w:right w:val="none" w:sz="0" w:space="0" w:color="auto"/>
          </w:divBdr>
        </w:div>
        <w:div w:id="1274484636">
          <w:marLeft w:val="0"/>
          <w:marRight w:val="0"/>
          <w:marTop w:val="0"/>
          <w:marBottom w:val="0"/>
          <w:divBdr>
            <w:top w:val="none" w:sz="0" w:space="0" w:color="auto"/>
            <w:left w:val="none" w:sz="0" w:space="0" w:color="auto"/>
            <w:bottom w:val="none" w:sz="0" w:space="0" w:color="auto"/>
            <w:right w:val="none" w:sz="0" w:space="0" w:color="auto"/>
          </w:divBdr>
        </w:div>
        <w:div w:id="963972869">
          <w:marLeft w:val="0"/>
          <w:marRight w:val="0"/>
          <w:marTop w:val="0"/>
          <w:marBottom w:val="0"/>
          <w:divBdr>
            <w:top w:val="none" w:sz="0" w:space="0" w:color="auto"/>
            <w:left w:val="none" w:sz="0" w:space="0" w:color="auto"/>
            <w:bottom w:val="none" w:sz="0" w:space="0" w:color="auto"/>
            <w:right w:val="none" w:sz="0" w:space="0" w:color="auto"/>
          </w:divBdr>
        </w:div>
        <w:div w:id="1029256296">
          <w:marLeft w:val="0"/>
          <w:marRight w:val="0"/>
          <w:marTop w:val="0"/>
          <w:marBottom w:val="0"/>
          <w:divBdr>
            <w:top w:val="none" w:sz="0" w:space="0" w:color="auto"/>
            <w:left w:val="none" w:sz="0" w:space="0" w:color="auto"/>
            <w:bottom w:val="none" w:sz="0" w:space="0" w:color="auto"/>
            <w:right w:val="none" w:sz="0" w:space="0" w:color="auto"/>
          </w:divBdr>
        </w:div>
        <w:div w:id="141192662">
          <w:marLeft w:val="0"/>
          <w:marRight w:val="0"/>
          <w:marTop w:val="0"/>
          <w:marBottom w:val="0"/>
          <w:divBdr>
            <w:top w:val="none" w:sz="0" w:space="0" w:color="auto"/>
            <w:left w:val="none" w:sz="0" w:space="0" w:color="auto"/>
            <w:bottom w:val="none" w:sz="0" w:space="0" w:color="auto"/>
            <w:right w:val="none" w:sz="0" w:space="0" w:color="auto"/>
          </w:divBdr>
        </w:div>
        <w:div w:id="1125580860">
          <w:marLeft w:val="0"/>
          <w:marRight w:val="0"/>
          <w:marTop w:val="0"/>
          <w:marBottom w:val="0"/>
          <w:divBdr>
            <w:top w:val="none" w:sz="0" w:space="0" w:color="auto"/>
            <w:left w:val="none" w:sz="0" w:space="0" w:color="auto"/>
            <w:bottom w:val="none" w:sz="0" w:space="0" w:color="auto"/>
            <w:right w:val="none" w:sz="0" w:space="0" w:color="auto"/>
          </w:divBdr>
        </w:div>
        <w:div w:id="2081563423">
          <w:marLeft w:val="0"/>
          <w:marRight w:val="0"/>
          <w:marTop w:val="0"/>
          <w:marBottom w:val="0"/>
          <w:divBdr>
            <w:top w:val="none" w:sz="0" w:space="0" w:color="auto"/>
            <w:left w:val="none" w:sz="0" w:space="0" w:color="auto"/>
            <w:bottom w:val="none" w:sz="0" w:space="0" w:color="auto"/>
            <w:right w:val="none" w:sz="0" w:space="0" w:color="auto"/>
          </w:divBdr>
        </w:div>
        <w:div w:id="1575123177">
          <w:marLeft w:val="0"/>
          <w:marRight w:val="0"/>
          <w:marTop w:val="0"/>
          <w:marBottom w:val="0"/>
          <w:divBdr>
            <w:top w:val="none" w:sz="0" w:space="0" w:color="auto"/>
            <w:left w:val="none" w:sz="0" w:space="0" w:color="auto"/>
            <w:bottom w:val="none" w:sz="0" w:space="0" w:color="auto"/>
            <w:right w:val="none" w:sz="0" w:space="0" w:color="auto"/>
          </w:divBdr>
        </w:div>
        <w:div w:id="902764282">
          <w:marLeft w:val="0"/>
          <w:marRight w:val="0"/>
          <w:marTop w:val="0"/>
          <w:marBottom w:val="0"/>
          <w:divBdr>
            <w:top w:val="none" w:sz="0" w:space="0" w:color="auto"/>
            <w:left w:val="none" w:sz="0" w:space="0" w:color="auto"/>
            <w:bottom w:val="none" w:sz="0" w:space="0" w:color="auto"/>
            <w:right w:val="none" w:sz="0" w:space="0" w:color="auto"/>
          </w:divBdr>
        </w:div>
      </w:divsChild>
    </w:div>
    <w:div w:id="82343271">
      <w:bodyDiv w:val="1"/>
      <w:marLeft w:val="0"/>
      <w:marRight w:val="0"/>
      <w:marTop w:val="0"/>
      <w:marBottom w:val="0"/>
      <w:divBdr>
        <w:top w:val="none" w:sz="0" w:space="0" w:color="auto"/>
        <w:left w:val="none" w:sz="0" w:space="0" w:color="auto"/>
        <w:bottom w:val="none" w:sz="0" w:space="0" w:color="auto"/>
        <w:right w:val="none" w:sz="0" w:space="0" w:color="auto"/>
      </w:divBdr>
    </w:div>
    <w:div w:id="273750991">
      <w:bodyDiv w:val="1"/>
      <w:marLeft w:val="0"/>
      <w:marRight w:val="0"/>
      <w:marTop w:val="0"/>
      <w:marBottom w:val="0"/>
      <w:divBdr>
        <w:top w:val="none" w:sz="0" w:space="0" w:color="auto"/>
        <w:left w:val="none" w:sz="0" w:space="0" w:color="auto"/>
        <w:bottom w:val="none" w:sz="0" w:space="0" w:color="auto"/>
        <w:right w:val="none" w:sz="0" w:space="0" w:color="auto"/>
      </w:divBdr>
      <w:divsChild>
        <w:div w:id="1234973372">
          <w:marLeft w:val="0"/>
          <w:marRight w:val="0"/>
          <w:marTop w:val="0"/>
          <w:marBottom w:val="0"/>
          <w:divBdr>
            <w:top w:val="none" w:sz="0" w:space="0" w:color="auto"/>
            <w:left w:val="none" w:sz="0" w:space="0" w:color="auto"/>
            <w:bottom w:val="none" w:sz="0" w:space="0" w:color="auto"/>
            <w:right w:val="none" w:sz="0" w:space="0" w:color="auto"/>
          </w:divBdr>
        </w:div>
        <w:div w:id="2061048041">
          <w:marLeft w:val="0"/>
          <w:marRight w:val="0"/>
          <w:marTop w:val="0"/>
          <w:marBottom w:val="0"/>
          <w:divBdr>
            <w:top w:val="none" w:sz="0" w:space="0" w:color="auto"/>
            <w:left w:val="none" w:sz="0" w:space="0" w:color="auto"/>
            <w:bottom w:val="none" w:sz="0" w:space="0" w:color="auto"/>
            <w:right w:val="none" w:sz="0" w:space="0" w:color="auto"/>
          </w:divBdr>
        </w:div>
        <w:div w:id="784933996">
          <w:marLeft w:val="0"/>
          <w:marRight w:val="0"/>
          <w:marTop w:val="0"/>
          <w:marBottom w:val="0"/>
          <w:divBdr>
            <w:top w:val="none" w:sz="0" w:space="0" w:color="auto"/>
            <w:left w:val="none" w:sz="0" w:space="0" w:color="auto"/>
            <w:bottom w:val="none" w:sz="0" w:space="0" w:color="auto"/>
            <w:right w:val="none" w:sz="0" w:space="0" w:color="auto"/>
          </w:divBdr>
        </w:div>
        <w:div w:id="1183864707">
          <w:marLeft w:val="0"/>
          <w:marRight w:val="0"/>
          <w:marTop w:val="0"/>
          <w:marBottom w:val="0"/>
          <w:divBdr>
            <w:top w:val="none" w:sz="0" w:space="0" w:color="auto"/>
            <w:left w:val="none" w:sz="0" w:space="0" w:color="auto"/>
            <w:bottom w:val="none" w:sz="0" w:space="0" w:color="auto"/>
            <w:right w:val="none" w:sz="0" w:space="0" w:color="auto"/>
          </w:divBdr>
        </w:div>
        <w:div w:id="1287738743">
          <w:marLeft w:val="0"/>
          <w:marRight w:val="0"/>
          <w:marTop w:val="0"/>
          <w:marBottom w:val="0"/>
          <w:divBdr>
            <w:top w:val="none" w:sz="0" w:space="0" w:color="auto"/>
            <w:left w:val="none" w:sz="0" w:space="0" w:color="auto"/>
            <w:bottom w:val="none" w:sz="0" w:space="0" w:color="auto"/>
            <w:right w:val="none" w:sz="0" w:space="0" w:color="auto"/>
          </w:divBdr>
        </w:div>
        <w:div w:id="1491553757">
          <w:marLeft w:val="0"/>
          <w:marRight w:val="0"/>
          <w:marTop w:val="0"/>
          <w:marBottom w:val="0"/>
          <w:divBdr>
            <w:top w:val="none" w:sz="0" w:space="0" w:color="auto"/>
            <w:left w:val="none" w:sz="0" w:space="0" w:color="auto"/>
            <w:bottom w:val="none" w:sz="0" w:space="0" w:color="auto"/>
            <w:right w:val="none" w:sz="0" w:space="0" w:color="auto"/>
          </w:divBdr>
        </w:div>
        <w:div w:id="938413850">
          <w:marLeft w:val="0"/>
          <w:marRight w:val="0"/>
          <w:marTop w:val="0"/>
          <w:marBottom w:val="0"/>
          <w:divBdr>
            <w:top w:val="none" w:sz="0" w:space="0" w:color="auto"/>
            <w:left w:val="none" w:sz="0" w:space="0" w:color="auto"/>
            <w:bottom w:val="none" w:sz="0" w:space="0" w:color="auto"/>
            <w:right w:val="none" w:sz="0" w:space="0" w:color="auto"/>
          </w:divBdr>
        </w:div>
        <w:div w:id="1584871476">
          <w:marLeft w:val="0"/>
          <w:marRight w:val="0"/>
          <w:marTop w:val="0"/>
          <w:marBottom w:val="0"/>
          <w:divBdr>
            <w:top w:val="none" w:sz="0" w:space="0" w:color="auto"/>
            <w:left w:val="none" w:sz="0" w:space="0" w:color="auto"/>
            <w:bottom w:val="none" w:sz="0" w:space="0" w:color="auto"/>
            <w:right w:val="none" w:sz="0" w:space="0" w:color="auto"/>
          </w:divBdr>
        </w:div>
        <w:div w:id="778841119">
          <w:marLeft w:val="0"/>
          <w:marRight w:val="0"/>
          <w:marTop w:val="0"/>
          <w:marBottom w:val="0"/>
          <w:divBdr>
            <w:top w:val="none" w:sz="0" w:space="0" w:color="auto"/>
            <w:left w:val="none" w:sz="0" w:space="0" w:color="auto"/>
            <w:bottom w:val="none" w:sz="0" w:space="0" w:color="auto"/>
            <w:right w:val="none" w:sz="0" w:space="0" w:color="auto"/>
          </w:divBdr>
        </w:div>
        <w:div w:id="703016731">
          <w:marLeft w:val="0"/>
          <w:marRight w:val="0"/>
          <w:marTop w:val="0"/>
          <w:marBottom w:val="0"/>
          <w:divBdr>
            <w:top w:val="none" w:sz="0" w:space="0" w:color="auto"/>
            <w:left w:val="none" w:sz="0" w:space="0" w:color="auto"/>
            <w:bottom w:val="none" w:sz="0" w:space="0" w:color="auto"/>
            <w:right w:val="none" w:sz="0" w:space="0" w:color="auto"/>
          </w:divBdr>
        </w:div>
        <w:div w:id="782653865">
          <w:marLeft w:val="0"/>
          <w:marRight w:val="0"/>
          <w:marTop w:val="0"/>
          <w:marBottom w:val="0"/>
          <w:divBdr>
            <w:top w:val="none" w:sz="0" w:space="0" w:color="auto"/>
            <w:left w:val="none" w:sz="0" w:space="0" w:color="auto"/>
            <w:bottom w:val="none" w:sz="0" w:space="0" w:color="auto"/>
            <w:right w:val="none" w:sz="0" w:space="0" w:color="auto"/>
          </w:divBdr>
        </w:div>
        <w:div w:id="13928441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reevesc@mail.santarosa.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Reeves</dc:creator>
  <cp:keywords/>
  <dc:description/>
  <cp:lastModifiedBy>Reeves, Cynthia V</cp:lastModifiedBy>
  <cp:revision>2</cp:revision>
  <cp:lastPrinted>2018-08-06T20:57:00Z</cp:lastPrinted>
  <dcterms:created xsi:type="dcterms:W3CDTF">2019-07-15T20:16:00Z</dcterms:created>
  <dcterms:modified xsi:type="dcterms:W3CDTF">2019-07-15T20:16:00Z</dcterms:modified>
</cp:coreProperties>
</file>